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FA216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FA2166" w:rsidRDefault="00B65A26" w:rsidP="00B65A26">
      <w:pPr>
        <w:tabs>
          <w:tab w:val="left" w:pos="1530"/>
          <w:tab w:val="center" w:pos="7568"/>
          <w:tab w:val="left" w:pos="9288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A2166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FA2166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6F42FE" w:rsidRPr="00FA2166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FA216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A2166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FA2166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559"/>
        <w:gridCol w:w="5319"/>
        <w:gridCol w:w="1839"/>
      </w:tblGrid>
      <w:tr w:rsidR="007A39DF" w:rsidRPr="00FA2166" w:rsidTr="00580F0C">
        <w:tc>
          <w:tcPr>
            <w:tcW w:w="481" w:type="dxa"/>
          </w:tcPr>
          <w:p w:rsidR="007A39DF" w:rsidRPr="00FA216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7A39DF" w:rsidRPr="00FA216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7A39DF" w:rsidRPr="00FA216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FA2166">
              <w:rPr>
                <w:b/>
                <w:bCs/>
                <w:lang w:val="tt-RU"/>
              </w:rPr>
              <w:t>Д</w:t>
            </w:r>
            <w:r w:rsidR="00580F0C" w:rsidRPr="00FA2166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5319" w:type="dxa"/>
          </w:tcPr>
          <w:p w:rsidR="007A39DF" w:rsidRPr="00FA216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FA2166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FA216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E093D" w:rsidRPr="00FA2166" w:rsidTr="00580F0C">
        <w:tc>
          <w:tcPr>
            <w:tcW w:w="481" w:type="dxa"/>
          </w:tcPr>
          <w:p w:rsidR="002E093D" w:rsidRPr="00FA2166" w:rsidRDefault="002E093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2E093D" w:rsidRPr="00FA2166" w:rsidRDefault="002E093D" w:rsidP="003628D3">
            <w:pPr>
              <w:pStyle w:val="ad"/>
              <w:rPr>
                <w:b/>
              </w:rPr>
            </w:pPr>
            <w:r w:rsidRPr="00FA2166">
              <w:rPr>
                <w:b/>
                <w:spacing w:val="-1"/>
              </w:rPr>
              <w:t>Дмитрий Кедрин</w:t>
            </w:r>
            <w:r w:rsidRPr="00FA2166">
              <w:rPr>
                <w:b/>
                <w:spacing w:val="-2"/>
              </w:rPr>
              <w:t>«Все мне мере</w:t>
            </w:r>
            <w:r w:rsidRPr="00FA2166">
              <w:rPr>
                <w:b/>
              </w:rPr>
              <w:t>щится поле с гречихою...».</w:t>
            </w:r>
          </w:p>
          <w:p w:rsidR="002E093D" w:rsidRPr="00FA2166" w:rsidRDefault="002E093D" w:rsidP="003628D3">
            <w:pPr>
              <w:pStyle w:val="ad"/>
              <w:rPr>
                <w:b/>
              </w:rPr>
            </w:pPr>
            <w:r w:rsidRPr="00FA2166">
              <w:rPr>
                <w:b/>
                <w:bCs/>
                <w:spacing w:val="-1"/>
              </w:rPr>
              <w:t>Поход в «Му</w:t>
            </w:r>
            <w:r w:rsidRPr="00FA2166">
              <w:rPr>
                <w:b/>
                <w:bCs/>
                <w:spacing w:val="-2"/>
              </w:rPr>
              <w:t xml:space="preserve">зейный Дом». Репродукция </w:t>
            </w:r>
            <w:r w:rsidRPr="00FA2166">
              <w:rPr>
                <w:b/>
                <w:bCs/>
              </w:rPr>
              <w:t xml:space="preserve">картины В. Попкова «Моя </w:t>
            </w:r>
            <w:r w:rsidRPr="00FA2166">
              <w:rPr>
                <w:b/>
              </w:rPr>
              <w:t xml:space="preserve">бабушка </w:t>
            </w:r>
            <w:r w:rsidRPr="00FA2166">
              <w:rPr>
                <w:b/>
                <w:bCs/>
              </w:rPr>
              <w:t xml:space="preserve">и </w:t>
            </w:r>
            <w:r w:rsidRPr="00FA2166">
              <w:rPr>
                <w:b/>
              </w:rPr>
              <w:t xml:space="preserve">ее </w:t>
            </w:r>
            <w:r w:rsidRPr="00FA2166">
              <w:rPr>
                <w:b/>
                <w:bCs/>
              </w:rPr>
              <w:t xml:space="preserve">ковер». </w:t>
            </w:r>
            <w:r w:rsidRPr="00FA2166">
              <w:rPr>
                <w:rStyle w:val="Zag11"/>
                <w:rFonts w:eastAsia="@Arial Unicode MS"/>
              </w:rPr>
              <w:t>Понимание смысловых особенностей разных по виду и типу текстов, передача их с помощью интонирования.</w:t>
            </w:r>
          </w:p>
        </w:tc>
        <w:tc>
          <w:tcPr>
            <w:tcW w:w="1559" w:type="dxa"/>
          </w:tcPr>
          <w:p w:rsidR="002E093D" w:rsidRPr="00FA2166" w:rsidRDefault="002E093D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FA2166">
              <w:rPr>
                <w:bCs/>
                <w:lang w:val="tt-RU"/>
              </w:rPr>
              <w:t>среда</w:t>
            </w:r>
          </w:p>
        </w:tc>
        <w:tc>
          <w:tcPr>
            <w:tcW w:w="5319" w:type="dxa"/>
          </w:tcPr>
          <w:p w:rsidR="002E093D" w:rsidRPr="00FA2166" w:rsidRDefault="002E093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2E093D" w:rsidRPr="00FA2166" w:rsidRDefault="002E093D" w:rsidP="002E093D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E093D" w:rsidRPr="00FA2166" w:rsidRDefault="002E093D" w:rsidP="002E093D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Выразительное чтение стихотворения Д.Кедрина. Ответить на вопросы стр.157. Работа по картине </w:t>
            </w: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В. Попкова «Моя </w:t>
            </w: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бабушка </w:t>
            </w: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 </w:t>
            </w: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ее </w:t>
            </w:r>
            <w:r w:rsidRPr="00FA2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ковер».</w:t>
            </w:r>
          </w:p>
        </w:tc>
        <w:tc>
          <w:tcPr>
            <w:tcW w:w="1839" w:type="dxa"/>
          </w:tcPr>
          <w:p w:rsidR="002E093D" w:rsidRPr="00FA2166" w:rsidRDefault="002E093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Описать свою бабушку. (устно)</w:t>
            </w:r>
          </w:p>
          <w:p w:rsidR="002E093D" w:rsidRPr="00FA2166" w:rsidRDefault="00F71E8A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13</w:t>
            </w:r>
            <w:r w:rsidR="002E093D"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.05</w:t>
            </w:r>
          </w:p>
          <w:p w:rsidR="002E093D" w:rsidRPr="00FA2166" w:rsidRDefault="002E093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  <w:tr w:rsidR="002E093D" w:rsidRPr="00FA2166" w:rsidTr="00580F0C">
        <w:tc>
          <w:tcPr>
            <w:tcW w:w="481" w:type="dxa"/>
          </w:tcPr>
          <w:p w:rsidR="002E093D" w:rsidRPr="00FA2166" w:rsidRDefault="002E093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156" w:type="dxa"/>
          </w:tcPr>
          <w:p w:rsidR="002E093D" w:rsidRPr="00FA2166" w:rsidRDefault="002E093D" w:rsidP="003628D3">
            <w:pPr>
              <w:pStyle w:val="ad"/>
              <w:rPr>
                <w:rFonts w:eastAsia="@Arial Unicode MS"/>
                <w:color w:val="000000"/>
              </w:rPr>
            </w:pPr>
            <w:r w:rsidRPr="00FA2166">
              <w:rPr>
                <w:b/>
              </w:rPr>
              <w:t>Поход в «Музейный Дом». Репродукция картины Б. Кустодиева «Вербный торг у Спасских во</w:t>
            </w:r>
            <w:r w:rsidRPr="00FA2166">
              <w:rPr>
                <w:b/>
              </w:rPr>
              <w:softHyphen/>
            </w:r>
            <w:r w:rsidRPr="00FA2166">
              <w:rPr>
                <w:b/>
                <w:spacing w:val="-1"/>
              </w:rPr>
              <w:t>рот»</w:t>
            </w:r>
            <w:r w:rsidRPr="00FA2166">
              <w:rPr>
                <w:spacing w:val="-1"/>
              </w:rPr>
              <w:t>.</w:t>
            </w:r>
            <w:r w:rsidRPr="00FA2166">
              <w:rPr>
                <w:b/>
              </w:rPr>
              <w:t xml:space="preserve"> Репродукция картины К. Брюллова «Последний день Помпеи». </w:t>
            </w:r>
            <w:r w:rsidRPr="00FA2166">
              <w:rPr>
                <w:b/>
                <w:spacing w:val="-2"/>
              </w:rPr>
              <w:t>Плиний Млад</w:t>
            </w:r>
            <w:r w:rsidRPr="00FA2166">
              <w:rPr>
                <w:b/>
              </w:rPr>
              <w:t xml:space="preserve">ший «Письмо Тациту» </w:t>
            </w:r>
            <w:r w:rsidRPr="00FA2166">
              <w:rPr>
                <w:b/>
                <w:spacing w:val="-1"/>
              </w:rPr>
              <w:t>Древнегре</w:t>
            </w:r>
            <w:r w:rsidRPr="00FA2166">
              <w:rPr>
                <w:b/>
                <w:spacing w:val="-2"/>
              </w:rPr>
              <w:t>ческий гимн при</w:t>
            </w:r>
            <w:r w:rsidRPr="00FA2166">
              <w:rPr>
                <w:b/>
                <w:spacing w:val="-1"/>
              </w:rPr>
              <w:t>роде. Государст</w:t>
            </w:r>
            <w:r w:rsidRPr="00FA2166">
              <w:rPr>
                <w:b/>
              </w:rPr>
              <w:t xml:space="preserve">венный гимн Российской Федерации. </w:t>
            </w:r>
            <w:r w:rsidRPr="00FA2166">
              <w:rPr>
                <w:rStyle w:val="Zag11"/>
                <w:rFonts w:eastAsia="@Arial Unicode MS"/>
              </w:rPr>
              <w:t>Осознание смысла произведения при чтении про себя (доступных по объему и жанру произведений).</w:t>
            </w:r>
          </w:p>
        </w:tc>
        <w:tc>
          <w:tcPr>
            <w:tcW w:w="1559" w:type="dxa"/>
          </w:tcPr>
          <w:p w:rsidR="002E093D" w:rsidRPr="00FA2166" w:rsidRDefault="002E093D" w:rsidP="007A39DF">
            <w:pPr>
              <w:pStyle w:val="ad"/>
              <w:spacing w:after="100" w:afterAutospacing="1"/>
              <w:contextualSpacing/>
              <w:rPr>
                <w:bCs/>
              </w:rPr>
            </w:pPr>
            <w:r w:rsidRPr="00FA2166">
              <w:rPr>
                <w:bCs/>
                <w:lang w:val="tt-RU"/>
              </w:rPr>
              <w:t>пятни</w:t>
            </w:r>
            <w:r w:rsidRPr="00FA2166">
              <w:rPr>
                <w:bCs/>
              </w:rPr>
              <w:t>ца</w:t>
            </w:r>
          </w:p>
        </w:tc>
        <w:tc>
          <w:tcPr>
            <w:tcW w:w="5319" w:type="dxa"/>
          </w:tcPr>
          <w:p w:rsidR="002E093D" w:rsidRPr="00FA2166" w:rsidRDefault="002E093D" w:rsidP="002E093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2E093D" w:rsidRPr="00FA2166" w:rsidRDefault="002E093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2E093D" w:rsidRPr="00FA2166" w:rsidRDefault="002E093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216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Рассуждаем о картинах </w:t>
            </w: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t>Б. Кустодиева «Вербный торг у Спасских во</w:t>
            </w: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FA2166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рот»</w:t>
            </w:r>
            <w:r w:rsidRPr="00FA216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и </w:t>
            </w: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К. Брюллова «Последний день Помпеи».</w:t>
            </w:r>
          </w:p>
          <w:p w:rsidR="002E093D" w:rsidRDefault="002E093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2166">
              <w:rPr>
                <w:rFonts w:ascii="Times New Roman" w:hAnsi="Times New Roman" w:cs="Times New Roman"/>
                <w:b/>
                <w:sz w:val="24"/>
                <w:szCs w:val="24"/>
              </w:rPr>
              <w:t>Выразительно читаем гимны на стр. 160-161 и сравниваем.</w:t>
            </w:r>
          </w:p>
          <w:p w:rsidR="00EB6656" w:rsidRDefault="00701D5B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hyperlink r:id="rId8" w:history="1">
              <w:r w:rsidR="00EB6656" w:rsidRPr="008F205F">
                <w:rPr>
                  <w:rStyle w:val="af8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https://zvooq.pro/collections/any/гимн-россии-71202</w:t>
              </w:r>
            </w:hyperlink>
            <w:r w:rsidR="00EB66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(слушаем гимн по ссылке)</w:t>
            </w:r>
          </w:p>
          <w:p w:rsidR="00EB6656" w:rsidRPr="00FA2166" w:rsidRDefault="00EB6656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2E093D" w:rsidRPr="00FA2166" w:rsidRDefault="002E093D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Выразительно прочитать “Письмо Тациту” П.Младшего на стр.165-166.</w:t>
            </w:r>
          </w:p>
          <w:p w:rsidR="002E093D" w:rsidRPr="00FA2166" w:rsidRDefault="002E093D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2E093D" w:rsidRPr="00FA2166" w:rsidRDefault="00F71E8A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15</w:t>
            </w:r>
            <w:r w:rsidR="002E093D"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.05</w:t>
            </w:r>
          </w:p>
          <w:p w:rsidR="002E093D" w:rsidRPr="00FA2166" w:rsidRDefault="002E093D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A2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</w:tbl>
    <w:p w:rsidR="00F4358B" w:rsidRPr="00FA2166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FA2166" w:rsidSect="002A6112">
      <w:footerReference w:type="default" r:id="rId9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896" w:rsidRDefault="004E2896" w:rsidP="000F750C">
      <w:pPr>
        <w:spacing w:after="0" w:line="240" w:lineRule="auto"/>
      </w:pPr>
      <w:r>
        <w:separator/>
      </w:r>
    </w:p>
  </w:endnote>
  <w:endnote w:type="continuationSeparator" w:id="1">
    <w:p w:rsidR="004E2896" w:rsidRDefault="004E2896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701D5B">
        <w:pPr>
          <w:pStyle w:val="af1"/>
          <w:jc w:val="right"/>
        </w:pPr>
        <w:fldSimple w:instr=" PAGE   \* MERGEFORMAT ">
          <w:r w:rsidR="00F02DC0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896" w:rsidRDefault="004E2896" w:rsidP="000F750C">
      <w:pPr>
        <w:spacing w:after="0" w:line="240" w:lineRule="auto"/>
      </w:pPr>
      <w:r>
        <w:separator/>
      </w:r>
    </w:p>
  </w:footnote>
  <w:footnote w:type="continuationSeparator" w:id="1">
    <w:p w:rsidR="004E2896" w:rsidRDefault="004E2896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40D7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85AD1"/>
    <w:rsid w:val="000877F5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E71E9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093D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42C4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D0F99"/>
    <w:rsid w:val="004E2896"/>
    <w:rsid w:val="004E4A09"/>
    <w:rsid w:val="004E4D48"/>
    <w:rsid w:val="004F72D5"/>
    <w:rsid w:val="00511E5B"/>
    <w:rsid w:val="0052187D"/>
    <w:rsid w:val="00522C0E"/>
    <w:rsid w:val="00526BA9"/>
    <w:rsid w:val="00532FD0"/>
    <w:rsid w:val="00544001"/>
    <w:rsid w:val="005561A7"/>
    <w:rsid w:val="00562778"/>
    <w:rsid w:val="00575706"/>
    <w:rsid w:val="00575AE3"/>
    <w:rsid w:val="00580F0C"/>
    <w:rsid w:val="00581B6E"/>
    <w:rsid w:val="00592B04"/>
    <w:rsid w:val="005A5119"/>
    <w:rsid w:val="005A681B"/>
    <w:rsid w:val="005A7320"/>
    <w:rsid w:val="005B0D33"/>
    <w:rsid w:val="005E16A3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B2620"/>
    <w:rsid w:val="006B2C30"/>
    <w:rsid w:val="006B35E6"/>
    <w:rsid w:val="006C357A"/>
    <w:rsid w:val="006C3AF2"/>
    <w:rsid w:val="006D1114"/>
    <w:rsid w:val="006D786F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1D5B"/>
    <w:rsid w:val="00706CBF"/>
    <w:rsid w:val="00707E4A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7789B"/>
    <w:rsid w:val="007802A8"/>
    <w:rsid w:val="00784120"/>
    <w:rsid w:val="007861F3"/>
    <w:rsid w:val="00786387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3E0D"/>
    <w:rsid w:val="009273BE"/>
    <w:rsid w:val="009312FD"/>
    <w:rsid w:val="00941439"/>
    <w:rsid w:val="009419C1"/>
    <w:rsid w:val="00942A1D"/>
    <w:rsid w:val="009439D8"/>
    <w:rsid w:val="00943E02"/>
    <w:rsid w:val="009474E5"/>
    <w:rsid w:val="009553EE"/>
    <w:rsid w:val="00965BF5"/>
    <w:rsid w:val="009746B5"/>
    <w:rsid w:val="00974FD9"/>
    <w:rsid w:val="00975741"/>
    <w:rsid w:val="00982B44"/>
    <w:rsid w:val="00983C31"/>
    <w:rsid w:val="00984207"/>
    <w:rsid w:val="00985517"/>
    <w:rsid w:val="00991783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A7069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13116"/>
    <w:rsid w:val="00B27669"/>
    <w:rsid w:val="00B312CB"/>
    <w:rsid w:val="00B32C90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65A26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359A3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373CC"/>
    <w:rsid w:val="00E45763"/>
    <w:rsid w:val="00E45D1A"/>
    <w:rsid w:val="00E47C14"/>
    <w:rsid w:val="00E563CD"/>
    <w:rsid w:val="00E62E45"/>
    <w:rsid w:val="00E702A3"/>
    <w:rsid w:val="00E75842"/>
    <w:rsid w:val="00E76C81"/>
    <w:rsid w:val="00E82785"/>
    <w:rsid w:val="00E9565D"/>
    <w:rsid w:val="00E957F1"/>
    <w:rsid w:val="00EA56D3"/>
    <w:rsid w:val="00EB3818"/>
    <w:rsid w:val="00EB6656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4358B"/>
    <w:rsid w:val="00F45F43"/>
    <w:rsid w:val="00F511AF"/>
    <w:rsid w:val="00F5628D"/>
    <w:rsid w:val="00F57E93"/>
    <w:rsid w:val="00F61972"/>
    <w:rsid w:val="00F63441"/>
    <w:rsid w:val="00F7163A"/>
    <w:rsid w:val="00F71E8A"/>
    <w:rsid w:val="00F75D80"/>
    <w:rsid w:val="00F83FED"/>
    <w:rsid w:val="00FA2166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vooq.pro/collections/any/&#1075;&#1080;&#1084;&#1085;-&#1088;&#1086;&#1089;&#1089;&#1080;&#1080;-7120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2529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184</cp:revision>
  <cp:lastPrinted>2019-09-17T16:54:00Z</cp:lastPrinted>
  <dcterms:created xsi:type="dcterms:W3CDTF">2016-08-26T07:20:00Z</dcterms:created>
  <dcterms:modified xsi:type="dcterms:W3CDTF">2020-05-04T05:55:00Z</dcterms:modified>
</cp:coreProperties>
</file>